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CF880"/>
  <w:body>
    <w:p w14:paraId="051A25DC" w14:textId="2C64918A" w:rsidR="002A2B12" w:rsidRDefault="00D76D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2A7C" wp14:editId="14CC2D88">
                <wp:simplePos x="0" y="0"/>
                <wp:positionH relativeFrom="column">
                  <wp:posOffset>13648</wp:posOffset>
                </wp:positionH>
                <wp:positionV relativeFrom="paragraph">
                  <wp:posOffset>-204716</wp:posOffset>
                </wp:positionV>
                <wp:extent cx="9805433" cy="893928"/>
                <wp:effectExtent l="0" t="0" r="24765" b="20955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433" cy="893928"/>
                        </a:xfrm>
                        <a:prstGeom prst="doubleWave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32962" w14:textId="12DB1CC0" w:rsidR="00D76D9D" w:rsidRPr="00D76D9D" w:rsidRDefault="00D76D9D" w:rsidP="00D76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72"/>
                                <w:szCs w:val="52"/>
                              </w:rPr>
                            </w:pPr>
                            <w:r w:rsidRPr="00D76D9D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72"/>
                                <w:szCs w:val="52"/>
                              </w:rPr>
                              <w:t>Меры социальной поддержки детей-сирот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2A7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margin-left:1.05pt;margin-top:-16.1pt;width:772.1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" adj="1350" filled="f" strokecolor="#f90" strokeweight="2pt">
                <v:textbox>
                  <w:txbxContent>
                    <w:p w14:paraId="4AA32962" w14:textId="12DB1CC0" w:rsidR="00D76D9D" w:rsidRPr="00D76D9D" w:rsidRDefault="00D76D9D" w:rsidP="00D76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72"/>
                          <w:szCs w:val="52"/>
                        </w:rPr>
                      </w:pPr>
                      <w:r w:rsidRPr="00D76D9D">
                        <w:rPr>
                          <w:rFonts w:ascii="Times New Roman" w:hAnsi="Times New Roman" w:cs="Times New Roman"/>
                          <w:b/>
                          <w:color w:val="FF9900"/>
                          <w:sz w:val="72"/>
                          <w:szCs w:val="52"/>
                        </w:rPr>
                        <w:t>Меры социальной поддержки детей-сирот</w:t>
                      </w:r>
                    </w:p>
                  </w:txbxContent>
                </v:textbox>
              </v:shape>
            </w:pict>
          </mc:Fallback>
        </mc:AlternateContent>
      </w:r>
    </w:p>
    <w:p w14:paraId="06632DBC" w14:textId="25DE3E52" w:rsidR="00D76D9D" w:rsidRDefault="00D76D9D"/>
    <w:p w14:paraId="50F2B1A3" w14:textId="77777777" w:rsidR="00DB2CF7" w:rsidRDefault="00DB2CF7"/>
    <w:p w14:paraId="5A098C08" w14:textId="18DC27E1" w:rsidR="00EE134C" w:rsidRDefault="00EE13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5F0D" wp14:editId="694CEDE8">
                <wp:simplePos x="0" y="0"/>
                <wp:positionH relativeFrom="column">
                  <wp:posOffset>1214651</wp:posOffset>
                </wp:positionH>
                <wp:positionV relativeFrom="paragraph">
                  <wp:posOffset>288309</wp:posOffset>
                </wp:positionV>
                <wp:extent cx="8542475" cy="436729"/>
                <wp:effectExtent l="0" t="0" r="11430" b="2095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475" cy="436729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485A0" w14:textId="49E4BAC9" w:rsidR="00EE134C" w:rsidRPr="000B1E67" w:rsidRDefault="00EE134C" w:rsidP="00EE13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</w:pPr>
                            <w:r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  <w:t>Гарантии</w:t>
                            </w:r>
                            <w:r w:rsidR="000B1E67"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  <w:t xml:space="preserve"> и меры социальной поддержки</w:t>
                            </w:r>
                            <w:r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  <w:t>, предоставляемые воспитанникам организаций для детей-сирот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F5F0D" id="Прямоугольник: скругленные углы 3" o:spid="_x0000_s1027" style="position:absolute;margin-left:95.65pt;margin-top:22.7pt;width:672.6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" filled="f" strokecolor="#f90" strokeweight="2pt">
                <v:stroke joinstyle="miter"/>
                <v:textbox>
                  <w:txbxContent>
                    <w:p w14:paraId="77A485A0" w14:textId="49E4BAC9" w:rsidR="00EE134C" w:rsidRPr="000B1E67" w:rsidRDefault="00EE134C" w:rsidP="00EE13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</w:pPr>
                      <w:r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  <w:t>Гарантии</w:t>
                      </w:r>
                      <w:r w:rsidR="000B1E67"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  <w:t xml:space="preserve"> и меры социальной поддержки</w:t>
                      </w:r>
                      <w:r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  <w:t>, предоставляемые воспитанникам организаций для детей-сирот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CF95D8" w14:textId="178D0198" w:rsidR="00EE134C" w:rsidRDefault="00EE134C" w:rsidP="00EE13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000A7" wp14:editId="0FEDA3A5">
                <wp:simplePos x="0" y="0"/>
                <wp:positionH relativeFrom="column">
                  <wp:posOffset>238836</wp:posOffset>
                </wp:positionH>
                <wp:positionV relativeFrom="paragraph">
                  <wp:posOffset>50961</wp:posOffset>
                </wp:positionV>
                <wp:extent cx="893928" cy="641350"/>
                <wp:effectExtent l="0" t="0" r="40005" b="44450"/>
                <wp:wrapNone/>
                <wp:docPr id="4" name="Стрелка: изогнутая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E3E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елка: изогнутая вправо 4" o:spid="_x0000_s1026" type="#_x0000_t102" style="position:absolute;margin-left:18.8pt;margin-top:4pt;width:70.4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" adj="10800,18900,17726" filled="f" strokecolor="#f90" strokeweight="1pt"/>
            </w:pict>
          </mc:Fallback>
        </mc:AlternateContent>
      </w:r>
    </w:p>
    <w:p w14:paraId="16CAEEE0" w14:textId="77777777" w:rsidR="00EE134C" w:rsidRDefault="00EE134C" w:rsidP="00EE134C"/>
    <w:p w14:paraId="671838ED" w14:textId="695153BA" w:rsidR="00EE134C" w:rsidRPr="00171100" w:rsidRDefault="00EE134C" w:rsidP="001365C8">
      <w:pPr>
        <w:pStyle w:val="a3"/>
        <w:numPr>
          <w:ilvl w:val="0"/>
          <w:numId w:val="4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воспитанникам государственных и муниципальных организаций для детей-сирот гарантировано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полное государственное обеспечение: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бесплатное питание, одежда, обувь и мягкий инвентарь, общежитие и бесплатное оказание медицинской помощи.</w:t>
      </w:r>
    </w:p>
    <w:p w14:paraId="2BDFCD67" w14:textId="6737B83D" w:rsidR="00EE134C" w:rsidRPr="00EE134C" w:rsidRDefault="001365C8" w:rsidP="00EE134C">
      <w:pPr>
        <w:pStyle w:val="a3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95DCE" wp14:editId="369BC2D0">
                <wp:simplePos x="0" y="0"/>
                <wp:positionH relativeFrom="column">
                  <wp:posOffset>1214652</wp:posOffset>
                </wp:positionH>
                <wp:positionV relativeFrom="paragraph">
                  <wp:posOffset>123579</wp:posOffset>
                </wp:positionV>
                <wp:extent cx="8543110" cy="450376"/>
                <wp:effectExtent l="0" t="0" r="10795" b="2603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110" cy="450376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8D35F" w14:textId="79A305DA" w:rsidR="001365C8" w:rsidRPr="000B1E67" w:rsidRDefault="001365C8" w:rsidP="00136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</w:pPr>
                            <w:r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  <w:t>Гарантии</w:t>
                            </w:r>
                            <w:r w:rsidR="000B1E67"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  <w:t xml:space="preserve"> и меры социальной поддержки</w:t>
                            </w:r>
                            <w:r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7"/>
                                <w:szCs w:val="27"/>
                              </w:rPr>
                              <w:t>, предоставляемые выпускникам организаций для детей-сирот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95DCE" id="Прямоугольник: скругленные углы 5" o:spid="_x0000_s1028" style="position:absolute;left:0;text-align:left;margin-left:95.65pt;margin-top:9.75pt;width:672.7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" filled="f" strokecolor="#f90" strokeweight="2pt">
                <v:stroke joinstyle="miter"/>
                <v:textbox>
                  <w:txbxContent>
                    <w:p w14:paraId="0DD8D35F" w14:textId="79A305DA" w:rsidR="001365C8" w:rsidRPr="000B1E67" w:rsidRDefault="001365C8" w:rsidP="001365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</w:pPr>
                      <w:r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  <w:t>Гарантии</w:t>
                      </w:r>
                      <w:r w:rsidR="000B1E67"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  <w:t xml:space="preserve"> и меры социальной поддержки</w:t>
                      </w:r>
                      <w:r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7"/>
                          <w:szCs w:val="27"/>
                        </w:rPr>
                        <w:t>, предоставляемые выпускникам организаций для детей-сирот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16DE9" wp14:editId="2FC0F71E">
                <wp:simplePos x="0" y="0"/>
                <wp:positionH relativeFrom="column">
                  <wp:posOffset>238836</wp:posOffset>
                </wp:positionH>
                <wp:positionV relativeFrom="paragraph">
                  <wp:posOffset>203835</wp:posOffset>
                </wp:positionV>
                <wp:extent cx="893928" cy="641350"/>
                <wp:effectExtent l="0" t="0" r="40005" b="44450"/>
                <wp:wrapNone/>
                <wp:docPr id="6" name="Стрелка: изогнутая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C063" id="Стрелка: изогнутая вправо 6" o:spid="_x0000_s1026" type="#_x0000_t102" style="position:absolute;margin-left:18.8pt;margin-top:16.05pt;width:70.4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" adj="10800,18900,17726" filled="f" strokecolor="#f90" strokeweight="1pt"/>
            </w:pict>
          </mc:Fallback>
        </mc:AlternateContent>
      </w:r>
    </w:p>
    <w:p w14:paraId="161EF4C8" w14:textId="077DD8B2" w:rsidR="001365C8" w:rsidRDefault="001365C8" w:rsidP="001365C8"/>
    <w:p w14:paraId="01EECAE2" w14:textId="3006112C" w:rsidR="001365C8" w:rsidRDefault="001365C8" w:rsidP="001365C8">
      <w:pPr>
        <w:spacing w:after="0" w:line="240" w:lineRule="auto"/>
        <w:ind w:leftChars="1134" w:left="2495" w:firstLine="709"/>
      </w:pPr>
    </w:p>
    <w:p w14:paraId="73CD8E09" w14:textId="77777777" w:rsidR="00072FB1" w:rsidRDefault="00072FB1" w:rsidP="001365C8">
      <w:pPr>
        <w:spacing w:after="0" w:line="240" w:lineRule="auto"/>
        <w:ind w:leftChars="1134" w:left="2495" w:firstLine="709"/>
      </w:pPr>
    </w:p>
    <w:p w14:paraId="28334E5F" w14:textId="7C134F45" w:rsidR="001365C8" w:rsidRPr="00171100" w:rsidRDefault="001365C8" w:rsidP="001020F9">
      <w:pPr>
        <w:pStyle w:val="a3"/>
        <w:numPr>
          <w:ilvl w:val="0"/>
          <w:numId w:val="4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определенных условиях дети-сироты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однократно обеспечиваются благоустроенным жильем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специализированного жилищного фонда по договорам найма по окончании пребывания в организациях для детей-сирот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5DC1345E" w14:textId="2758AE55" w:rsidR="001020F9" w:rsidRPr="00171100" w:rsidRDefault="001365C8" w:rsidP="001020F9">
      <w:pPr>
        <w:pStyle w:val="a3"/>
        <w:numPr>
          <w:ilvl w:val="0"/>
          <w:numId w:val="4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организацией для детей-сирот может быть разрешено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временное бесплатное проживание</w:t>
      </w:r>
      <w:r w:rsidR="00494210"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питание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лиц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числа ее выпускников, но не старше 23 лет, в частности, на период до их трудоустройства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4D8332B1" w14:textId="4922D745" w:rsidR="001020F9" w:rsidRPr="00171100" w:rsidRDefault="001020F9" w:rsidP="001020F9">
      <w:pPr>
        <w:pStyle w:val="a3"/>
        <w:numPr>
          <w:ilvl w:val="0"/>
          <w:numId w:val="4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выпускникам организаций для детей-сирот </w:t>
      </w:r>
      <w:r w:rsidR="000519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основании письменного заявления в орган местного </w:t>
      </w:r>
      <w:r w:rsidR="00072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самоуправления</w:t>
      </w:r>
      <w:r w:rsidR="000519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72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по месту фактического проживания 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оказывается </w:t>
      </w:r>
      <w:r w:rsidRPr="000519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помощь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519B7" w:rsidRPr="00D316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получении образования, трудоустройстве, приобретении навыков адаптации в обществе, организации досуга, в защите личных и имущественных прав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в том числе в виде </w:t>
      </w:r>
      <w:proofErr w:type="spellStart"/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постинтернатного</w:t>
      </w:r>
      <w:proofErr w:type="spellEnd"/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сопровождения (патроната)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606C18E" w14:textId="58A950B3" w:rsidR="001020F9" w:rsidRDefault="001020F9" w:rsidP="001020F9">
      <w:pPr>
        <w:pStyle w:val="a3"/>
        <w:numPr>
          <w:ilvl w:val="0"/>
          <w:numId w:val="4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однократно производится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ремонт жилых помещений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собственниками которых являются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дети-сироты и лица </w:t>
      </w:r>
      <w:r w:rsidR="00E84EDE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</w:t>
      </w:r>
      <w:r w:rsidR="00494210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их числа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либо жилых помещений государственного жилищного фонда, право пользования которыми за ними сохранено. Ремонт производится с целью приведения жилого помещения в состояние, пригодное для проживания, отвечающее установленным санитарным, техническим правилам и нормам, иным требованиям законодательства. </w:t>
      </w:r>
    </w:p>
    <w:p w14:paraId="7289CCAC" w14:textId="44CEF1C1" w:rsidR="00072FB1" w:rsidRDefault="00072FB1" w:rsidP="0007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21D6156" w14:textId="4C2C137B" w:rsidR="00072FB1" w:rsidRDefault="00072FB1" w:rsidP="0007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1F43D75" w14:textId="21E6A14D" w:rsidR="00072FB1" w:rsidRDefault="00072FB1" w:rsidP="0007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7C6BAC0" w14:textId="0DF71EEF" w:rsidR="00072FB1" w:rsidRDefault="00072FB1" w:rsidP="0007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C6A7FBA" w14:textId="7CB2F8A7" w:rsidR="00072FB1" w:rsidRDefault="00072FB1" w:rsidP="0007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C016319" w14:textId="1FF29B98" w:rsidR="001020F9" w:rsidRPr="001020F9" w:rsidRDefault="001020F9" w:rsidP="001020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EC76D" wp14:editId="7DCBCB80">
                <wp:simplePos x="0" y="0"/>
                <wp:positionH relativeFrom="column">
                  <wp:posOffset>1467134</wp:posOffset>
                </wp:positionH>
                <wp:positionV relativeFrom="paragraph">
                  <wp:posOffset>104784</wp:posOffset>
                </wp:positionV>
                <wp:extent cx="8290958" cy="607326"/>
                <wp:effectExtent l="0" t="0" r="15240" b="2159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958" cy="607326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0230E" w14:textId="451BBFD2" w:rsidR="001020F9" w:rsidRPr="000B1E67" w:rsidRDefault="001020F9" w:rsidP="00102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  <w:t>Меры социальной поддержки по оплате жилого помещения</w:t>
                            </w:r>
                            <w:r w:rsid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  <w:t>коммунальных услуг</w:t>
                            </w:r>
                            <w:r w:rsidR="000B1E6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 и ежемесячной компенсации расходов за наем (поднаем)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C76D" id="Прямоугольник: скругленные углы 7" o:spid="_x0000_s1029" style="position:absolute;left:0;text-align:left;margin-left:115.5pt;margin-top:8.25pt;width:652.8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" filled="f" strokecolor="#f90" strokeweight="2pt">
                <v:stroke joinstyle="miter"/>
                <v:textbox>
                  <w:txbxContent>
                    <w:p w14:paraId="7E40230E" w14:textId="451BBFD2" w:rsidR="001020F9" w:rsidRPr="000B1E67" w:rsidRDefault="001020F9" w:rsidP="00102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  <w:t>Меры социальной поддержки по оплате жилого помещения</w:t>
                      </w:r>
                      <w:r w:rsid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  <w:t xml:space="preserve">, </w:t>
                      </w:r>
                      <w:r w:rsidRP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  <w:t>коммунальных услуг</w:t>
                      </w:r>
                      <w:r w:rsidR="000B1E6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  <w:t xml:space="preserve"> и ежемесячной компенсации расходов за наем (поднаем) жилого помещения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0CB45F" w14:textId="3947E7D1" w:rsidR="001020F9" w:rsidRDefault="001020F9" w:rsidP="001020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C7759" wp14:editId="1D7E7F08">
                <wp:simplePos x="0" y="0"/>
                <wp:positionH relativeFrom="column">
                  <wp:posOffset>408305</wp:posOffset>
                </wp:positionH>
                <wp:positionV relativeFrom="paragraph">
                  <wp:posOffset>19381</wp:posOffset>
                </wp:positionV>
                <wp:extent cx="893928" cy="641350"/>
                <wp:effectExtent l="0" t="0" r="40005" b="44450"/>
                <wp:wrapNone/>
                <wp:docPr id="8" name="Стрелка: изогнутая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FA79" id="Стрелка: изогнутая вправо 8" o:spid="_x0000_s1026" type="#_x0000_t102" style="position:absolute;margin-left:32.15pt;margin-top:1.55pt;width:70.4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" adj="10800,18900,17726" filled="f" strokecolor="#f90" strokeweight="1pt"/>
            </w:pict>
          </mc:Fallback>
        </mc:AlternateContent>
      </w:r>
    </w:p>
    <w:p w14:paraId="78DC5F1B" w14:textId="02496AA0" w:rsidR="000B1E67" w:rsidRDefault="000B1E67" w:rsidP="000B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C2CD4" w14:textId="77777777" w:rsidR="000B1E67" w:rsidRDefault="000B1E67" w:rsidP="000B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B92CB" w14:textId="07EA7E1F" w:rsidR="000B1E67" w:rsidRPr="00171100" w:rsidRDefault="000B1E67" w:rsidP="000B1E67">
      <w:pPr>
        <w:pStyle w:val="a3"/>
        <w:numPr>
          <w:ilvl w:val="0"/>
          <w:numId w:val="6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детям-сиротам и детям, оставшимся без попечения родителей, а также лицам из </w:t>
      </w:r>
      <w:r w:rsidR="00FB0E7B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их 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числа,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обучающимся </w:t>
      </w:r>
      <w:r w:rsidR="00D24AFC"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государственных и муниципальных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образовательных организациях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очной форме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предоставляется по месту жительства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ежемесячная денежная компенсация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размере 100 </w:t>
      </w:r>
      <w:r w:rsidR="00FB0E7B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%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платы за данное жилое помещение и коммунальные услуги в части приходящейся на них доли оплаты за жилое помещение и коммунальные услуги</w:t>
      </w:r>
      <w:r w:rsidR="00E84EDE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1C95570F" w14:textId="62755926" w:rsidR="000B1E67" w:rsidRPr="00171100" w:rsidRDefault="00072FB1" w:rsidP="000B1E67">
      <w:pPr>
        <w:pStyle w:val="a3"/>
        <w:numPr>
          <w:ilvl w:val="0"/>
          <w:numId w:val="6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заявлению в управление социальной защиты населения муниципального/городского округа 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лицам, включенным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список детей-сирот</w:t>
      </w:r>
      <w:r w:rsidR="00FB0E7B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детей, оставшихся без попечения родителей</w:t>
      </w:r>
      <w:r w:rsidR="00FB0E7B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лиц из </w:t>
      </w:r>
      <w:r w:rsidR="00FB0E7B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их 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числа, и </w:t>
      </w:r>
      <w:r w:rsidR="00FB0E7B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достигшим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возраста 23 лет, которые </w:t>
      </w:r>
      <w:r w:rsidR="000B1E67" w:rsidRPr="00072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подлежат обеспечению жилыми помещениями по достижении возраста 18 лет,</w:t>
      </w:r>
      <w:r w:rsidRPr="00072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B1E67" w:rsidRPr="00072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также в случае приобретения ими полной дееспособности до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достижения совершеннолетия, на период до обеспечения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их благоустроенными жилыми помещениями специализированного жилищного фонда по договорам найма предоставляется </w:t>
      </w:r>
      <w:r w:rsidR="000B1E67"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ежемесячная компенсация расходов за наем (поднаем) жилого помещения</w:t>
      </w:r>
      <w:r w:rsidR="000B1E6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14:paraId="7F6355C4" w14:textId="77777777" w:rsidR="00171100" w:rsidRPr="00171100" w:rsidRDefault="00171100" w:rsidP="0017110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C0D7694" w14:textId="4D58019A" w:rsidR="000B1E67" w:rsidRPr="000B1E67" w:rsidRDefault="00DB2CF7" w:rsidP="000B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AADC9" wp14:editId="52511131">
                <wp:simplePos x="0" y="0"/>
                <wp:positionH relativeFrom="column">
                  <wp:posOffset>306411</wp:posOffset>
                </wp:positionH>
                <wp:positionV relativeFrom="paragraph">
                  <wp:posOffset>169251</wp:posOffset>
                </wp:positionV>
                <wp:extent cx="893445" cy="641350"/>
                <wp:effectExtent l="0" t="0" r="40005" b="44450"/>
                <wp:wrapNone/>
                <wp:docPr id="10" name="Стрелка: изогнутая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489E" id="Стрелка: изогнутая вправо 10" o:spid="_x0000_s1026" type="#_x0000_t102" style="position:absolute;margin-left:24.15pt;margin-top:13.35pt;width:70.3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" adj="10800,18900,17724" filled="f" strokecolor="#f9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E198E" wp14:editId="71B4AFF4">
                <wp:simplePos x="0" y="0"/>
                <wp:positionH relativeFrom="column">
                  <wp:posOffset>1385248</wp:posOffset>
                </wp:positionH>
                <wp:positionV relativeFrom="paragraph">
                  <wp:posOffset>92312</wp:posOffset>
                </wp:positionV>
                <wp:extent cx="8406177" cy="450215"/>
                <wp:effectExtent l="0" t="0" r="13970" b="2603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177" cy="4502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D9B71" w14:textId="4CBFCEFE" w:rsidR="00DB2CF7" w:rsidRPr="00DB2CF7" w:rsidRDefault="00DB2CF7" w:rsidP="00DB2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</w:pPr>
                            <w:r w:rsidRPr="00DB2CF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Меры социальной поддержки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E198E" id="Прямоугольник: скругленные углы 9" o:spid="_x0000_s1030" style="position:absolute;left:0;text-align:left;margin-left:109.05pt;margin-top:7.25pt;width:661.9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" filled="f" strokecolor="#f90" strokeweight="2pt">
                <v:stroke joinstyle="miter"/>
                <v:textbox>
                  <w:txbxContent>
                    <w:p w14:paraId="552D9B71" w14:textId="4CBFCEFE" w:rsidR="00DB2CF7" w:rsidRPr="00DB2CF7" w:rsidRDefault="00DB2CF7" w:rsidP="00DB2C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</w:pPr>
                      <w:r w:rsidRPr="00DB2CF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Меры социальной поддержки в сфере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430EFC" w14:textId="2A7B0ABF" w:rsidR="000B1E67" w:rsidRPr="000B1E67" w:rsidRDefault="000B1E67" w:rsidP="00DB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99EF0" w14:textId="6E88DE23" w:rsidR="00DB2CF7" w:rsidRDefault="00DB2CF7" w:rsidP="00DB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ED509" w14:textId="77777777" w:rsidR="00DB2CF7" w:rsidRPr="00DB2CF7" w:rsidRDefault="00DB2CF7" w:rsidP="00DB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2D2AB" w14:textId="01D54E6F" w:rsidR="00DB2CF7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к военной или иной государственной службе, в том числе к государственной службе российского казачества; </w:t>
      </w:r>
    </w:p>
    <w:p w14:paraId="76E8B160" w14:textId="7ACF1D43" w:rsidR="00DB2CF7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условиях; </w:t>
      </w:r>
    </w:p>
    <w:p w14:paraId="57E9A61C" w14:textId="5950605A" w:rsidR="00DB2CF7" w:rsidRPr="00171100" w:rsidRDefault="0016543A" w:rsidP="0016543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(за счет бюджетных средств); </w:t>
      </w:r>
    </w:p>
    <w:p w14:paraId="3996724A" w14:textId="1E5A39A7" w:rsidR="00DB2CF7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(за счет бюджетных средств); </w:t>
      </w:r>
    </w:p>
    <w:p w14:paraId="5BAB4CDC" w14:textId="523F28CC" w:rsidR="00DB2CF7" w:rsidRPr="00171100" w:rsidRDefault="0016543A" w:rsidP="0016543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право на прием на подготовительные отделения федеральных государственных образовательных организаций высшего образования (согласно установленному перечню) на обучение за счет бюджетных средств - при наличии у ребенка среднего общего образования, а также в период получения им такого образования; </w:t>
      </w:r>
    </w:p>
    <w:p w14:paraId="55B074CE" w14:textId="6155D9F2" w:rsidR="00DB2CF7" w:rsidRPr="00171100" w:rsidRDefault="0016543A" w:rsidP="0016543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6)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право на прием на обучение по программам бакалавриата и программам специалитета за счет средств федерального бюджета, бюджетов субъектов РФ и местных бюджетов в пределах установленной квоты; </w:t>
      </w:r>
    </w:p>
    <w:p w14:paraId="6D7DD75A" w14:textId="38385FC0" w:rsidR="00DB2CF7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преимущественное право зачисления в образовательную организацию по программам бакалавриата и программам специалитета за счет бюджетных средств при условии успешного прохождения вступительных испытаний и при прочих равных условиях; </w:t>
      </w:r>
    </w:p>
    <w:p w14:paraId="16B5F8EE" w14:textId="31123549" w:rsidR="00AC0E58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государственное обеспечение до завершения обучения по очной форме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бюджетных средств; </w:t>
      </w:r>
    </w:p>
    <w:p w14:paraId="40B8B177" w14:textId="5BA7B221" w:rsidR="00AC0E58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право на выплату государственной социальной стипендии и ежегодного пособия на 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производственного обучения и производственной практики, - детям, обучающимся по основным образовательным программам; </w:t>
      </w:r>
    </w:p>
    <w:p w14:paraId="62795474" w14:textId="4BA72184" w:rsidR="00DB2CF7" w:rsidRPr="00171100" w:rsidRDefault="0016543A" w:rsidP="0016543A">
      <w:pPr>
        <w:pStyle w:val="a3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сохранение полного государственного обеспечения и стипендии на весь период академического отпуска по медицинским показаниям; </w:t>
      </w:r>
    </w:p>
    <w:p w14:paraId="63A9C1A0" w14:textId="15228AB2" w:rsidR="00DB2CF7" w:rsidRPr="00171100" w:rsidRDefault="0016543A" w:rsidP="0016543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бесплатный проезд на городском, пригородном, в сельской местности на внутрирайонном транспорте (кроме такси), а один раз в год </w:t>
      </w:r>
      <w:r w:rsidR="00955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месту жительства и обратно к месту учебы; </w:t>
      </w:r>
    </w:p>
    <w:p w14:paraId="02760F04" w14:textId="323EDEAD" w:rsidR="00DB2CF7" w:rsidRPr="00171100" w:rsidRDefault="0016543A" w:rsidP="0016543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12) </w:t>
      </w:r>
      <w:r w:rsidR="00DB2CF7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обеспечение выпускников организаций для детей-сирот и детей, оставшихся без попечения родителей, специальных учебно-воспитательных учреждений, в которых они обучались и воспитывались, а также организаций, осуществляющих образовательную деятельность, в которых указанные лица обучались по очной форме обучения за счет средств федерального бюджета, одеждой, обувью, постельным бельем и мебелью по установленным нормам, а также единовременным денежным пособием в размере не менее 500 руб.</w:t>
      </w:r>
    </w:p>
    <w:p w14:paraId="33640C78" w14:textId="56D5B716" w:rsidR="00C61C40" w:rsidRPr="00C61C40" w:rsidRDefault="00C61C40" w:rsidP="00C6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158AC" wp14:editId="307C638B">
                <wp:simplePos x="0" y="0"/>
                <wp:positionH relativeFrom="column">
                  <wp:posOffset>1357953</wp:posOffset>
                </wp:positionH>
                <wp:positionV relativeFrom="paragraph">
                  <wp:posOffset>145415</wp:posOffset>
                </wp:positionV>
                <wp:extent cx="8406177" cy="450215"/>
                <wp:effectExtent l="0" t="0" r="13970" b="2603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177" cy="4502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B7909" w14:textId="08437BFD" w:rsidR="00C61C40" w:rsidRPr="00DB2CF7" w:rsidRDefault="00C61C40" w:rsidP="00C61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</w:pPr>
                            <w:r w:rsidRPr="00DB2CF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 xml:space="preserve">Меры социальной поддержки в сфере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158AC" id="Прямоугольник: скругленные углы 11" o:spid="_x0000_s1031" style="position:absolute;left:0;text-align:left;margin-left:106.95pt;margin-top:11.45pt;width:661.9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" filled="f" strokecolor="#f90" strokeweight="2pt">
                <v:stroke joinstyle="miter"/>
                <v:textbox>
                  <w:txbxContent>
                    <w:p w14:paraId="104B7909" w14:textId="08437BFD" w:rsidR="00C61C40" w:rsidRPr="00DB2CF7" w:rsidRDefault="00C61C40" w:rsidP="00C61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</w:pPr>
                      <w:r w:rsidRPr="00DB2CF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 xml:space="preserve">Меры социальной поддержки в сфере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здравоохранения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D69036" w14:textId="71B74F62" w:rsidR="000B1E67" w:rsidRPr="000B1E67" w:rsidRDefault="00C61C40" w:rsidP="00DB2CF7">
      <w:pPr>
        <w:tabs>
          <w:tab w:val="left" w:pos="219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D19D7" wp14:editId="3414CD85">
                <wp:simplePos x="0" y="0"/>
                <wp:positionH relativeFrom="column">
                  <wp:posOffset>334370</wp:posOffset>
                </wp:positionH>
                <wp:positionV relativeFrom="paragraph">
                  <wp:posOffset>112774</wp:posOffset>
                </wp:positionV>
                <wp:extent cx="893445" cy="641350"/>
                <wp:effectExtent l="0" t="0" r="40005" b="31115"/>
                <wp:wrapNone/>
                <wp:docPr id="12" name="Стрелка: изогнутая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0972" id="Стрелка: изогнутая вправо 12" o:spid="_x0000_s1026" type="#_x0000_t102" style="position:absolute;margin-left:26.35pt;margin-top:8.9pt;width:70.3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" adj="10800,18900,17724" filled="f" strokecolor="#f90" strokeweight="1pt"/>
            </w:pict>
          </mc:Fallback>
        </mc:AlternateContent>
      </w:r>
    </w:p>
    <w:p w14:paraId="386B2B20" w14:textId="1E750A61" w:rsidR="001020F9" w:rsidRDefault="001020F9" w:rsidP="00C61C40">
      <w:pPr>
        <w:tabs>
          <w:tab w:val="left" w:pos="2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BEC21" w14:textId="77777777" w:rsidR="00C61C40" w:rsidRPr="001020F9" w:rsidRDefault="00C61C40" w:rsidP="00C61C40">
      <w:pPr>
        <w:tabs>
          <w:tab w:val="left" w:pos="2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68426" w14:textId="1E4D347A" w:rsidR="00C61C40" w:rsidRPr="00171100" w:rsidRDefault="00C61C40" w:rsidP="00C61C40">
      <w:pPr>
        <w:pStyle w:val="a3"/>
        <w:numPr>
          <w:ilvl w:val="0"/>
          <w:numId w:val="9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бесплатная медицинская помощь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медицинских организациях государственной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а также лечение за пределами РФ за счет федерального бюджета в установленном порядке; </w:t>
      </w:r>
    </w:p>
    <w:p w14:paraId="41C126D4" w14:textId="28B3C687" w:rsidR="00C61C40" w:rsidRPr="00171100" w:rsidRDefault="00C61C40" w:rsidP="00C61C40">
      <w:pPr>
        <w:pStyle w:val="a3"/>
        <w:numPr>
          <w:ilvl w:val="0"/>
          <w:numId w:val="9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путевки в организации отдыха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детей и их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оздоровления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санаторно-курортные организации - при наличии медицинских показаний), а также оплата проезда к месту лечения (отдыха) и обратно (либо компенсация стоимости путевки и проезда - в случае самостоятельного их приобретения).</w:t>
      </w:r>
    </w:p>
    <w:p w14:paraId="0B59D8C1" w14:textId="4AE9F10D" w:rsidR="00E84EDE" w:rsidRDefault="00E84EDE" w:rsidP="00E8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0BD16F4B" w14:textId="77777777" w:rsidR="00072FB1" w:rsidRDefault="00072FB1" w:rsidP="00E8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bookmarkStart w:id="0" w:name="_GoBack"/>
      <w:bookmarkEnd w:id="0"/>
    </w:p>
    <w:p w14:paraId="23892CCC" w14:textId="0DB23788" w:rsidR="00C61C40" w:rsidRPr="00C61C40" w:rsidRDefault="002A757A" w:rsidP="00C61C4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03AA3" wp14:editId="39FE366E">
                <wp:simplePos x="0" y="0"/>
                <wp:positionH relativeFrom="column">
                  <wp:posOffset>1323833</wp:posOffset>
                </wp:positionH>
                <wp:positionV relativeFrom="paragraph">
                  <wp:posOffset>113845</wp:posOffset>
                </wp:positionV>
                <wp:extent cx="8406177" cy="450215"/>
                <wp:effectExtent l="0" t="0" r="13970" b="2603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177" cy="4502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910BE" w14:textId="431A3276" w:rsidR="002A757A" w:rsidRPr="00DB2CF7" w:rsidRDefault="002A757A" w:rsidP="002A75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Гарантии и м</w:t>
                            </w:r>
                            <w:r w:rsidRPr="00DB2CF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 xml:space="preserve">еры социальной поддержки в сфере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трудовых правоотношений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03AA3" id="Прямоугольник: скругленные углы 13" o:spid="_x0000_s1032" style="position:absolute;left:0;text-align:left;margin-left:104.25pt;margin-top:8.95pt;width:661.9pt;height:3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" filled="f" strokecolor="#f90" strokeweight="2pt">
                <v:stroke joinstyle="miter"/>
                <v:textbox>
                  <w:txbxContent>
                    <w:p w14:paraId="382910BE" w14:textId="431A3276" w:rsidR="002A757A" w:rsidRPr="00DB2CF7" w:rsidRDefault="002A757A" w:rsidP="002A75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Гарантии и м</w:t>
                      </w:r>
                      <w:r w:rsidRPr="00DB2CF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 xml:space="preserve">еры социальной поддержки в сфере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трудовых правоотношений</w:t>
                      </w:r>
                    </w:p>
                  </w:txbxContent>
                </v:textbox>
              </v:roundrect>
            </w:pict>
          </mc:Fallback>
        </mc:AlternateContent>
      </w:r>
      <w:r w:rsidR="00C61C40" w:rsidRPr="00C6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6FC8D5" w14:textId="097569BC" w:rsidR="002A757A" w:rsidRDefault="002A757A" w:rsidP="00C61C40">
      <w:pPr>
        <w:tabs>
          <w:tab w:val="left" w:pos="2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940C8" wp14:editId="0E088B14">
                <wp:simplePos x="0" y="0"/>
                <wp:positionH relativeFrom="column">
                  <wp:posOffset>334010</wp:posOffset>
                </wp:positionH>
                <wp:positionV relativeFrom="paragraph">
                  <wp:posOffset>26528</wp:posOffset>
                </wp:positionV>
                <wp:extent cx="893445" cy="641350"/>
                <wp:effectExtent l="0" t="0" r="40005" b="31115"/>
                <wp:wrapNone/>
                <wp:docPr id="14" name="Стрелка: изогнутая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A46" id="Стрелка: изогнутая вправо 14" o:spid="_x0000_s1026" type="#_x0000_t102" style="position:absolute;margin-left:26.3pt;margin-top:2.1pt;width:70.3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" adj="10800,18900,17724" filled="f" strokecolor="#f90" strokeweight="1pt"/>
            </w:pict>
          </mc:Fallback>
        </mc:AlternateContent>
      </w:r>
    </w:p>
    <w:p w14:paraId="7865FCFA" w14:textId="435A8BE9" w:rsidR="002A757A" w:rsidRDefault="002A757A" w:rsidP="002A7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4535" w14:textId="1814D603" w:rsidR="00A239DF" w:rsidRPr="00171100" w:rsidRDefault="00A239DF" w:rsidP="00A239DF">
      <w:pPr>
        <w:pStyle w:val="a3"/>
        <w:numPr>
          <w:ilvl w:val="0"/>
          <w:numId w:val="10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проведение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профориентации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диагностики профпригодности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учетом состояния здоровья. Такую работу </w:t>
      </w:r>
      <w:r w:rsidR="009553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указанной категорией детей в возрасте от 14 до 18 лет должны проводить органы службы занятости; </w:t>
      </w:r>
    </w:p>
    <w:p w14:paraId="2D4FAC37" w14:textId="4C5DE5CD" w:rsidR="00A239DF" w:rsidRPr="00171100" w:rsidRDefault="00A239DF" w:rsidP="00A239DF">
      <w:pPr>
        <w:pStyle w:val="a3"/>
        <w:numPr>
          <w:ilvl w:val="0"/>
          <w:numId w:val="10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выплата указанным лицам, если ранее они не работали и впервые признаны безработными,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пособия по безработице</w:t>
      </w:r>
      <w:r w:rsidR="00E84EDE"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повышенном размере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течение шести месяцев со дня регистрации в качестве безработных - в размере среднемесячной начисленной заработной платы в соответствующем субъекте РФ); </w:t>
      </w:r>
    </w:p>
    <w:p w14:paraId="648E7CE4" w14:textId="03370155" w:rsidR="00A239DF" w:rsidRPr="00171100" w:rsidRDefault="00A239DF" w:rsidP="00A239DF">
      <w:pPr>
        <w:pStyle w:val="a3"/>
        <w:numPr>
          <w:ilvl w:val="0"/>
          <w:numId w:val="10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профессиональное обучение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последующим </w:t>
      </w:r>
      <w:r w:rsidRPr="00171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трудоустройством</w:t>
      </w: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случае увольнения в связи с ликвидацией, сокращением численности (штата). Работодатели (их правопреемники) должны обеспечить обучение и трудоустройство за свой счет.</w:t>
      </w:r>
    </w:p>
    <w:p w14:paraId="33F3FBCE" w14:textId="517F7680" w:rsidR="00A239DF" w:rsidRPr="00A239DF" w:rsidRDefault="00A239DF" w:rsidP="00A2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19556" wp14:editId="59941877">
                <wp:simplePos x="0" y="0"/>
                <wp:positionH relativeFrom="column">
                  <wp:posOffset>1364776</wp:posOffset>
                </wp:positionH>
                <wp:positionV relativeFrom="paragraph">
                  <wp:posOffset>113210</wp:posOffset>
                </wp:positionV>
                <wp:extent cx="8406177" cy="450215"/>
                <wp:effectExtent l="0" t="0" r="13970" b="2603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177" cy="4502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2C6FF" w14:textId="00053326" w:rsidR="00A239DF" w:rsidRPr="00DB2CF7" w:rsidRDefault="00A239DF" w:rsidP="00A23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Гарантии и м</w:t>
                            </w:r>
                            <w:r w:rsidRPr="00DB2CF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 xml:space="preserve">еры социальной поддержки в сфере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судопроизводства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19556" id="Прямоугольник: скругленные углы 15" o:spid="_x0000_s1033" style="position:absolute;left:0;text-align:left;margin-left:107.45pt;margin-top:8.9pt;width:661.9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" filled="f" strokecolor="#f90" strokeweight="2pt">
                <v:stroke joinstyle="miter"/>
                <v:textbox>
                  <w:txbxContent>
                    <w:p w14:paraId="7202C6FF" w14:textId="00053326" w:rsidR="00A239DF" w:rsidRPr="00DB2CF7" w:rsidRDefault="00A239DF" w:rsidP="00A239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Гарантии и м</w:t>
                      </w:r>
                      <w:r w:rsidRPr="00DB2CF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 xml:space="preserve">еры социальной поддержки в сфере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судопроизводства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B64F2D" w14:textId="50915B17" w:rsidR="00D76D9D" w:rsidRDefault="00A239DF" w:rsidP="00A239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925EC" wp14:editId="4EE24110">
                <wp:simplePos x="0" y="0"/>
                <wp:positionH relativeFrom="column">
                  <wp:posOffset>348018</wp:posOffset>
                </wp:positionH>
                <wp:positionV relativeFrom="paragraph">
                  <wp:posOffset>33485</wp:posOffset>
                </wp:positionV>
                <wp:extent cx="893445" cy="641350"/>
                <wp:effectExtent l="0" t="0" r="40005" b="31115"/>
                <wp:wrapNone/>
                <wp:docPr id="16" name="Стрелка: изогнутая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4E39" id="Стрелка: изогнутая вправо 16" o:spid="_x0000_s1026" type="#_x0000_t102" style="position:absolute;margin-left:27.4pt;margin-top:2.65pt;width:70.3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" adj="10800,18900,17724" filled="f" strokecolor="#f90" strokeweight="1pt"/>
            </w:pict>
          </mc:Fallback>
        </mc:AlternateContent>
      </w:r>
    </w:p>
    <w:p w14:paraId="73606B27" w14:textId="77777777" w:rsidR="00A239DF" w:rsidRPr="00A239DF" w:rsidRDefault="00A239DF" w:rsidP="00A239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5AEA4" w14:textId="677035F2" w:rsidR="00A239DF" w:rsidRPr="00E84EDE" w:rsidRDefault="007A624F" w:rsidP="00A239DF">
      <w:pPr>
        <w:pStyle w:val="a3"/>
        <w:numPr>
          <w:ilvl w:val="0"/>
          <w:numId w:val="7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A239DF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раво</w:t>
      </w:r>
      <w:r w:rsidR="00E84EDE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239DF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бесплатную юридическую помощь в</w:t>
      </w:r>
      <w:r w:rsidR="00A239DF" w:rsidRPr="00E84ED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соответствии с законодательством о бесплатной юридической помощи в Российской Федерации.</w:t>
      </w:r>
    </w:p>
    <w:p w14:paraId="7B4DDECB" w14:textId="64483C32" w:rsidR="00A239DF" w:rsidRPr="00A239DF" w:rsidRDefault="00AC0E58" w:rsidP="00A2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7574E" wp14:editId="782553DD">
                <wp:simplePos x="0" y="0"/>
                <wp:positionH relativeFrom="column">
                  <wp:posOffset>1364776</wp:posOffset>
                </wp:positionH>
                <wp:positionV relativeFrom="paragraph">
                  <wp:posOffset>140506</wp:posOffset>
                </wp:positionV>
                <wp:extent cx="8406177" cy="450215"/>
                <wp:effectExtent l="0" t="0" r="13970" b="2603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177" cy="4502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F1E02" w14:textId="35C1EEA1" w:rsidR="00A239DF" w:rsidRPr="00DB2CF7" w:rsidRDefault="00A239DF" w:rsidP="00A23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Гарантии и м</w:t>
                            </w:r>
                            <w:r w:rsidRPr="00DB2CF7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 xml:space="preserve">еры социальной поддержки в сфере </w:t>
                            </w:r>
                            <w:r w:rsidR="00AC0E58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7"/>
                              </w:rPr>
                              <w:t>уплаты налогов и сборов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7574E" id="Прямоугольник: скругленные углы 17" o:spid="_x0000_s1034" style="position:absolute;left:0;text-align:left;margin-left:107.45pt;margin-top:11.05pt;width:661.9pt;height: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" filled="f" strokecolor="#f90" strokeweight="2pt">
                <v:stroke joinstyle="miter"/>
                <v:textbox>
                  <w:txbxContent>
                    <w:p w14:paraId="28EF1E02" w14:textId="35C1EEA1" w:rsidR="00A239DF" w:rsidRPr="00DB2CF7" w:rsidRDefault="00A239DF" w:rsidP="00A239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Гарантии и м</w:t>
                      </w:r>
                      <w:r w:rsidRPr="00DB2CF7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 xml:space="preserve">еры социальной поддержки в сфере </w:t>
                      </w:r>
                      <w:r w:rsidR="00AC0E58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7"/>
                        </w:rPr>
                        <w:t>уплаты налогов и сборов</w:t>
                      </w:r>
                    </w:p>
                  </w:txbxContent>
                </v:textbox>
              </v:roundrect>
            </w:pict>
          </mc:Fallback>
        </mc:AlternateContent>
      </w:r>
      <w:r w:rsidR="00A239DF" w:rsidRPr="00A2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01FCEF" w14:textId="2C5BDEFF" w:rsidR="00AC0E58" w:rsidRDefault="00AC0E58" w:rsidP="00AC0E58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D62B5" wp14:editId="14A97677">
                <wp:simplePos x="0" y="0"/>
                <wp:positionH relativeFrom="column">
                  <wp:posOffset>279400</wp:posOffset>
                </wp:positionH>
                <wp:positionV relativeFrom="paragraph">
                  <wp:posOffset>53681</wp:posOffset>
                </wp:positionV>
                <wp:extent cx="893445" cy="641350"/>
                <wp:effectExtent l="0" t="0" r="40005" b="31115"/>
                <wp:wrapNone/>
                <wp:docPr id="18" name="Стрелка: изогнутая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64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6721" id="Стрелка: изогнутая вправо 18" o:spid="_x0000_s1026" type="#_x0000_t102" style="position:absolute;margin-left:22pt;margin-top:4.25pt;width:70.35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" adj="10800,18900,17724" filled="f" strokecolor="#f90" strokeweight="1pt"/>
            </w:pict>
          </mc:Fallback>
        </mc:AlternateContent>
      </w:r>
    </w:p>
    <w:p w14:paraId="5B869535" w14:textId="77777777" w:rsidR="00AC0E58" w:rsidRDefault="00AC0E58" w:rsidP="00AC0E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E7903" w14:textId="2DDA495A" w:rsidR="00AC0E58" w:rsidRPr="00171100" w:rsidRDefault="00AC0E58" w:rsidP="00AC0E58">
      <w:pPr>
        <w:pStyle w:val="a3"/>
        <w:numPr>
          <w:ilvl w:val="0"/>
          <w:numId w:val="11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освобождение от обложения НДФЛ доходов в виде благотворительной помощи независимо от источника выплаты; </w:t>
      </w:r>
    </w:p>
    <w:p w14:paraId="7CD75E06" w14:textId="4E9DE261" w:rsidR="00AC0E58" w:rsidRPr="00171100" w:rsidRDefault="00AC0E58" w:rsidP="00AC0E58">
      <w:pPr>
        <w:pStyle w:val="a3"/>
        <w:numPr>
          <w:ilvl w:val="0"/>
          <w:numId w:val="11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освобождение от уплаты государственной пошлины за прием в гражданство РФ</w:t>
      </w:r>
      <w:r w:rsidR="007A62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r w:rsidR="007A624F" w:rsidRPr="0017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выдачу паспорта гражданина РФ.</w:t>
      </w:r>
    </w:p>
    <w:sectPr w:rsidR="00AC0E58" w:rsidRPr="00171100" w:rsidSect="00955388">
      <w:headerReference w:type="default" r:id="rId7"/>
      <w:pgSz w:w="16838" w:h="11906" w:orient="landscape"/>
      <w:pgMar w:top="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938D" w14:textId="77777777" w:rsidR="00EE24AD" w:rsidRDefault="00EE24AD" w:rsidP="00955388">
      <w:pPr>
        <w:spacing w:after="0" w:line="240" w:lineRule="auto"/>
      </w:pPr>
      <w:r>
        <w:separator/>
      </w:r>
    </w:p>
  </w:endnote>
  <w:endnote w:type="continuationSeparator" w:id="0">
    <w:p w14:paraId="730A48BE" w14:textId="77777777" w:rsidR="00EE24AD" w:rsidRDefault="00EE24AD" w:rsidP="0095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6504" w14:textId="77777777" w:rsidR="00EE24AD" w:rsidRDefault="00EE24AD" w:rsidP="00955388">
      <w:pPr>
        <w:spacing w:after="0" w:line="240" w:lineRule="auto"/>
      </w:pPr>
      <w:r>
        <w:separator/>
      </w:r>
    </w:p>
  </w:footnote>
  <w:footnote w:type="continuationSeparator" w:id="0">
    <w:p w14:paraId="6E9B5AD7" w14:textId="77777777" w:rsidR="00EE24AD" w:rsidRDefault="00EE24AD" w:rsidP="0095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9903"/>
      <w:docPartObj>
        <w:docPartGallery w:val="Page Numbers (Top of Page)"/>
        <w:docPartUnique/>
      </w:docPartObj>
    </w:sdtPr>
    <w:sdtContent>
      <w:p w14:paraId="65411C54" w14:textId="3238A469" w:rsidR="00955388" w:rsidRDefault="00955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AB01D" w14:textId="77777777" w:rsidR="00955388" w:rsidRDefault="00955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2F8"/>
    <w:multiLevelType w:val="hybridMultilevel"/>
    <w:tmpl w:val="95EAA2E6"/>
    <w:lvl w:ilvl="0" w:tplc="FC3E7FBA">
      <w:start w:val="1"/>
      <w:numFmt w:val="decimal"/>
      <w:lvlText w:val="%1."/>
      <w:lvlJc w:val="left"/>
      <w:pPr>
        <w:ind w:left="26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85" w:hanging="360"/>
      </w:pPr>
    </w:lvl>
    <w:lvl w:ilvl="2" w:tplc="0419001B" w:tentative="1">
      <w:start w:val="1"/>
      <w:numFmt w:val="lowerRoman"/>
      <w:lvlText w:val="%3."/>
      <w:lvlJc w:val="right"/>
      <w:pPr>
        <w:ind w:left="4105" w:hanging="180"/>
      </w:pPr>
    </w:lvl>
    <w:lvl w:ilvl="3" w:tplc="0419000F" w:tentative="1">
      <w:start w:val="1"/>
      <w:numFmt w:val="decimal"/>
      <w:lvlText w:val="%4."/>
      <w:lvlJc w:val="left"/>
      <w:pPr>
        <w:ind w:left="4825" w:hanging="360"/>
      </w:pPr>
    </w:lvl>
    <w:lvl w:ilvl="4" w:tplc="04190019" w:tentative="1">
      <w:start w:val="1"/>
      <w:numFmt w:val="lowerLetter"/>
      <w:lvlText w:val="%5."/>
      <w:lvlJc w:val="left"/>
      <w:pPr>
        <w:ind w:left="5545" w:hanging="360"/>
      </w:pPr>
    </w:lvl>
    <w:lvl w:ilvl="5" w:tplc="0419001B" w:tentative="1">
      <w:start w:val="1"/>
      <w:numFmt w:val="lowerRoman"/>
      <w:lvlText w:val="%6."/>
      <w:lvlJc w:val="right"/>
      <w:pPr>
        <w:ind w:left="6265" w:hanging="180"/>
      </w:pPr>
    </w:lvl>
    <w:lvl w:ilvl="6" w:tplc="0419000F" w:tentative="1">
      <w:start w:val="1"/>
      <w:numFmt w:val="decimal"/>
      <w:lvlText w:val="%7."/>
      <w:lvlJc w:val="left"/>
      <w:pPr>
        <w:ind w:left="6985" w:hanging="360"/>
      </w:pPr>
    </w:lvl>
    <w:lvl w:ilvl="7" w:tplc="04190019" w:tentative="1">
      <w:start w:val="1"/>
      <w:numFmt w:val="lowerLetter"/>
      <w:lvlText w:val="%8."/>
      <w:lvlJc w:val="left"/>
      <w:pPr>
        <w:ind w:left="7705" w:hanging="360"/>
      </w:pPr>
    </w:lvl>
    <w:lvl w:ilvl="8" w:tplc="0419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1" w15:restartNumberingAfterBreak="0">
    <w:nsid w:val="0B5A1F68"/>
    <w:multiLevelType w:val="hybridMultilevel"/>
    <w:tmpl w:val="400A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FC5"/>
    <w:multiLevelType w:val="hybridMultilevel"/>
    <w:tmpl w:val="8778821E"/>
    <w:lvl w:ilvl="0" w:tplc="FC3E7FBA">
      <w:start w:val="1"/>
      <w:numFmt w:val="decimal"/>
      <w:lvlText w:val="%1."/>
      <w:lvlJc w:val="left"/>
      <w:pPr>
        <w:ind w:left="26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CDB"/>
    <w:multiLevelType w:val="hybridMultilevel"/>
    <w:tmpl w:val="142EAF8E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 w15:restartNumberingAfterBreak="0">
    <w:nsid w:val="1F250007"/>
    <w:multiLevelType w:val="hybridMultilevel"/>
    <w:tmpl w:val="7D5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514"/>
    <w:multiLevelType w:val="hybridMultilevel"/>
    <w:tmpl w:val="9A507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D26"/>
    <w:multiLevelType w:val="hybridMultilevel"/>
    <w:tmpl w:val="DB8AFF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1F7417"/>
    <w:multiLevelType w:val="hybridMultilevel"/>
    <w:tmpl w:val="D97C12F4"/>
    <w:lvl w:ilvl="0" w:tplc="FC3E7FBA">
      <w:start w:val="1"/>
      <w:numFmt w:val="decimal"/>
      <w:lvlText w:val="%1."/>
      <w:lvlJc w:val="left"/>
      <w:pPr>
        <w:ind w:left="26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7337"/>
    <w:multiLevelType w:val="hybridMultilevel"/>
    <w:tmpl w:val="B0BEE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509AD"/>
    <w:multiLevelType w:val="hybridMultilevel"/>
    <w:tmpl w:val="1304DFF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18E5"/>
    <w:multiLevelType w:val="hybridMultilevel"/>
    <w:tmpl w:val="5D166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00F6"/>
    <w:multiLevelType w:val="hybridMultilevel"/>
    <w:tmpl w:val="3C1091F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12"/>
    <w:rsid w:val="0000069D"/>
    <w:rsid w:val="00025CCD"/>
    <w:rsid w:val="0005100C"/>
    <w:rsid w:val="000519B7"/>
    <w:rsid w:val="00072FB1"/>
    <w:rsid w:val="000B1E67"/>
    <w:rsid w:val="001020F9"/>
    <w:rsid w:val="001365C8"/>
    <w:rsid w:val="00154768"/>
    <w:rsid w:val="0016543A"/>
    <w:rsid w:val="00171100"/>
    <w:rsid w:val="002A2B12"/>
    <w:rsid w:val="002A757A"/>
    <w:rsid w:val="00315B2A"/>
    <w:rsid w:val="00467079"/>
    <w:rsid w:val="00494210"/>
    <w:rsid w:val="005F75DD"/>
    <w:rsid w:val="007A624F"/>
    <w:rsid w:val="00840CC7"/>
    <w:rsid w:val="00955388"/>
    <w:rsid w:val="009F61CA"/>
    <w:rsid w:val="00A239DF"/>
    <w:rsid w:val="00AC0E58"/>
    <w:rsid w:val="00B03415"/>
    <w:rsid w:val="00C61C40"/>
    <w:rsid w:val="00D24AFC"/>
    <w:rsid w:val="00D316C9"/>
    <w:rsid w:val="00D76D9D"/>
    <w:rsid w:val="00DB2CF7"/>
    <w:rsid w:val="00DD1750"/>
    <w:rsid w:val="00E140F5"/>
    <w:rsid w:val="00E84EDE"/>
    <w:rsid w:val="00EA0163"/>
    <w:rsid w:val="00EA6E99"/>
    <w:rsid w:val="00EC3921"/>
    <w:rsid w:val="00EE134C"/>
    <w:rsid w:val="00EE24AD"/>
    <w:rsid w:val="00FA13BF"/>
    <w:rsid w:val="00F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f880"/>
    </o:shapedefaults>
    <o:shapelayout v:ext="edit">
      <o:idmap v:ext="edit" data="1"/>
    </o:shapelayout>
  </w:shapeDefaults>
  <w:decimalSymbol w:val=","/>
  <w:listSeparator w:val=";"/>
  <w14:docId w14:val="53FF7647"/>
  <w15:chartTrackingRefBased/>
  <w15:docId w15:val="{4D24569E-E2A8-499C-A722-A7CCAC6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388"/>
  </w:style>
  <w:style w:type="paragraph" w:styleId="a6">
    <w:name w:val="footer"/>
    <w:basedOn w:val="a"/>
    <w:link w:val="a7"/>
    <w:uiPriority w:val="99"/>
    <w:unhideWhenUsed/>
    <w:rsid w:val="0095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388"/>
  </w:style>
  <w:style w:type="paragraph" w:styleId="a8">
    <w:name w:val="Balloon Text"/>
    <w:basedOn w:val="a"/>
    <w:link w:val="a9"/>
    <w:uiPriority w:val="99"/>
    <w:semiHidden/>
    <w:unhideWhenUsed/>
    <w:rsid w:val="0084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Матренин Алексей Александрович</dc:creator>
  <cp:keywords/>
  <dc:description/>
  <cp:lastModifiedBy>Гладкова Наталья Михайловна</cp:lastModifiedBy>
  <cp:revision>20</cp:revision>
  <cp:lastPrinted>2022-12-26T07:47:00Z</cp:lastPrinted>
  <dcterms:created xsi:type="dcterms:W3CDTF">2022-11-25T10:28:00Z</dcterms:created>
  <dcterms:modified xsi:type="dcterms:W3CDTF">2022-12-26T08:25:00Z</dcterms:modified>
</cp:coreProperties>
</file>